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7E2" w:rsidRDefault="00D807E2">
      <w:r>
        <w:t>You are a law student preparing to take the bar.  Develop index cards with questions and answers to the following questions:</w:t>
      </w:r>
    </w:p>
    <w:p w:rsidR="00D807E2" w:rsidRDefault="00D807E2">
      <w:r>
        <w:tab/>
      </w:r>
    </w:p>
    <w:p w:rsidR="00D807E2" w:rsidRDefault="00D807E2">
      <w:r>
        <w:t>#</w:t>
      </w:r>
      <w:proofErr w:type="gramStart"/>
      <w:r>
        <w:t>1  What</w:t>
      </w:r>
      <w:proofErr w:type="gramEnd"/>
      <w:r>
        <w:t xml:space="preserve"> is the difference between a criminal case and a civil case?</w:t>
      </w:r>
    </w:p>
    <w:p w:rsidR="00D807E2" w:rsidRDefault="00D807E2">
      <w:r>
        <w:t>#</w:t>
      </w:r>
      <w:proofErr w:type="gramStart"/>
      <w:r>
        <w:t>2  What</w:t>
      </w:r>
      <w:proofErr w:type="gramEnd"/>
      <w:r>
        <w:t xml:space="preserve"> is the standard of evidence for a civil and a criminal case?</w:t>
      </w:r>
    </w:p>
    <w:p w:rsidR="00D807E2" w:rsidRDefault="00D807E2" w:rsidP="00D807E2">
      <w:r>
        <w:t>#</w:t>
      </w:r>
      <w:proofErr w:type="gramStart"/>
      <w:r>
        <w:t>3  What</w:t>
      </w:r>
      <w:proofErr w:type="gramEnd"/>
      <w:r>
        <w:t xml:space="preserve"> percent of evidence?</w:t>
      </w:r>
    </w:p>
    <w:p w:rsidR="00D807E2" w:rsidRDefault="00D807E2">
      <w:r>
        <w:t># 4 Can a person be found guilty in a civil case and innocent in a civil case? Why?</w:t>
      </w:r>
    </w:p>
    <w:p w:rsidR="00D807E2" w:rsidRDefault="00D807E2">
      <w:r>
        <w:t xml:space="preserve"># 5 </w:t>
      </w:r>
      <w:proofErr w:type="gramStart"/>
      <w:r>
        <w:t>What</w:t>
      </w:r>
      <w:proofErr w:type="gramEnd"/>
      <w:r>
        <w:t xml:space="preserve"> is the difference between knowingly, purposefully and recklessly?</w:t>
      </w:r>
    </w:p>
    <w:p w:rsidR="00D807E2" w:rsidRDefault="00D807E2"/>
    <w:p w:rsidR="00D807E2" w:rsidRDefault="00D807E2"/>
    <w:tbl>
      <w:tblPr>
        <w:tblStyle w:val="TableGrid"/>
        <w:tblW w:w="9108" w:type="dxa"/>
        <w:tblLook w:val="00BF"/>
      </w:tblPr>
      <w:tblGrid>
        <w:gridCol w:w="4428"/>
        <w:gridCol w:w="4680"/>
      </w:tblGrid>
      <w:tr w:rsidR="00D807E2">
        <w:tc>
          <w:tcPr>
            <w:tcW w:w="4428" w:type="dxa"/>
          </w:tcPr>
          <w:p w:rsidR="00D807E2" w:rsidRDefault="00D807E2">
            <w:r>
              <w:t>Index card 1- Front</w:t>
            </w:r>
          </w:p>
          <w:p w:rsidR="00D807E2" w:rsidRDefault="00702D7E">
            <w:r>
              <w:t xml:space="preserve"> </w:t>
            </w:r>
          </w:p>
          <w:p w:rsidR="00702D7E" w:rsidRPr="00702D7E" w:rsidRDefault="00702D7E" w:rsidP="00702D7E">
            <w:pPr>
              <w:rPr>
                <w:rFonts w:ascii="Times" w:hAnsi="Times"/>
                <w:sz w:val="20"/>
                <w:szCs w:val="20"/>
              </w:rPr>
            </w:pPr>
            <w:r w:rsidRPr="00702D7E">
              <w:rPr>
                <w:rFonts w:ascii="Times" w:hAnsi="Times"/>
                <w:sz w:val="20"/>
                <w:szCs w:val="20"/>
              </w:rPr>
              <w:t>A criminal case is one that is filed by the state against a citizen for committing a crime, and a potential outcome is the loss of one's freedom.</w:t>
            </w:r>
          </w:p>
          <w:p w:rsidR="00702D7E" w:rsidRPr="00702D7E" w:rsidRDefault="00702D7E" w:rsidP="00702D7E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702D7E">
              <w:rPr>
                <w:rFonts w:ascii="Times" w:hAnsi="Times"/>
                <w:color w:val="000000"/>
                <w:sz w:val="20"/>
                <w:szCs w:val="20"/>
              </w:rPr>
              <w:br/>
            </w:r>
          </w:p>
          <w:p w:rsidR="00D807E2" w:rsidRDefault="00D807E2"/>
          <w:p w:rsidR="00D807E2" w:rsidRDefault="00D807E2"/>
          <w:p w:rsidR="00D807E2" w:rsidRDefault="00D807E2"/>
          <w:p w:rsidR="00D807E2" w:rsidRDefault="00D807E2"/>
        </w:tc>
        <w:tc>
          <w:tcPr>
            <w:tcW w:w="4680" w:type="dxa"/>
            <w:shd w:val="clear" w:color="auto" w:fill="D9D9D9"/>
          </w:tcPr>
          <w:p w:rsidR="00702D7E" w:rsidRDefault="00D807E2">
            <w:r>
              <w:t>Index card #1- Back</w:t>
            </w:r>
          </w:p>
          <w:p w:rsidR="00702D7E" w:rsidRDefault="00702D7E"/>
          <w:p w:rsidR="00702D7E" w:rsidRPr="00702D7E" w:rsidRDefault="00702D7E" w:rsidP="00702D7E">
            <w:pPr>
              <w:rPr>
                <w:rFonts w:ascii="Times" w:hAnsi="Times"/>
                <w:sz w:val="20"/>
                <w:szCs w:val="20"/>
              </w:rPr>
            </w:pPr>
            <w:r w:rsidRPr="00702D7E">
              <w:rPr>
                <w:rFonts w:ascii="Times" w:hAnsi="Times"/>
                <w:sz w:val="20"/>
                <w:szCs w:val="20"/>
              </w:rPr>
              <w:t>A civil case is between two private citizens, a plaintiff &amp; a defendant, with the only real possible outcome being money damages awarded.</w:t>
            </w:r>
          </w:p>
          <w:p w:rsidR="00D807E2" w:rsidRDefault="00D807E2" w:rsidP="00702D7E"/>
        </w:tc>
      </w:tr>
      <w:tr w:rsidR="00D807E2">
        <w:tc>
          <w:tcPr>
            <w:tcW w:w="4428" w:type="dxa"/>
          </w:tcPr>
          <w:p w:rsidR="00702D7E" w:rsidRDefault="00702D7E">
            <w:r>
              <w:t>In</w:t>
            </w:r>
            <w:r w:rsidR="00D807E2">
              <w:t>x card 2- Front</w:t>
            </w:r>
          </w:p>
          <w:p w:rsidR="00702D7E" w:rsidRDefault="00702D7E"/>
          <w:p w:rsidR="00D807E2" w:rsidRDefault="00702D7E">
            <w:r>
              <w:rPr>
                <w:rStyle w:val="st"/>
              </w:rPr>
              <w:t xml:space="preserve">In </w:t>
            </w:r>
            <w:r>
              <w:rPr>
                <w:rStyle w:val="Emphasis"/>
              </w:rPr>
              <w:t>criminal cases</w:t>
            </w:r>
            <w:r>
              <w:rPr>
                <w:rStyle w:val="st"/>
              </w:rPr>
              <w:t xml:space="preserve">, the burden of </w:t>
            </w:r>
            <w:r>
              <w:rPr>
                <w:rStyle w:val="Emphasis"/>
              </w:rPr>
              <w:t>proof</w:t>
            </w:r>
            <w:r>
              <w:rPr>
                <w:rStyle w:val="st"/>
              </w:rPr>
              <w:t xml:space="preserve"> is placed on the prosecution.</w:t>
            </w:r>
          </w:p>
        </w:tc>
        <w:tc>
          <w:tcPr>
            <w:tcW w:w="4680" w:type="dxa"/>
            <w:shd w:val="clear" w:color="auto" w:fill="D9D9D9"/>
          </w:tcPr>
          <w:p w:rsidR="00D807E2" w:rsidRDefault="00D807E2">
            <w:r>
              <w:t>Index Card #2- Back</w:t>
            </w:r>
          </w:p>
          <w:p w:rsidR="00D807E2" w:rsidRDefault="00D807E2"/>
          <w:p w:rsidR="00D807E2" w:rsidRDefault="00702D7E">
            <w:r>
              <w:t xml:space="preserve">In civil litigation the standard of proof is either proof by a </w:t>
            </w:r>
            <w:r>
              <w:rPr>
                <w:smallCaps/>
              </w:rPr>
              <w:t>preponderance of the evidence</w:t>
            </w:r>
            <w:r>
              <w:t xml:space="preserve"> or proof by clear and convincing evidence.</w:t>
            </w:r>
          </w:p>
          <w:p w:rsidR="00D807E2" w:rsidRDefault="00D807E2"/>
          <w:p w:rsidR="00D807E2" w:rsidRDefault="00D807E2"/>
          <w:p w:rsidR="00D807E2" w:rsidRDefault="00D807E2"/>
        </w:tc>
      </w:tr>
      <w:tr w:rsidR="00D807E2">
        <w:tc>
          <w:tcPr>
            <w:tcW w:w="4428" w:type="dxa"/>
          </w:tcPr>
          <w:p w:rsidR="00702D7E" w:rsidRDefault="00D807E2">
            <w:r>
              <w:t>Index Card 3- Front</w:t>
            </w:r>
          </w:p>
          <w:p w:rsidR="00702D7E" w:rsidRDefault="00702D7E"/>
          <w:p w:rsidR="00D807E2" w:rsidRDefault="00702D7E">
            <w:r>
              <w:t>Criminal 66%</w:t>
            </w:r>
          </w:p>
        </w:tc>
        <w:tc>
          <w:tcPr>
            <w:tcW w:w="4680" w:type="dxa"/>
            <w:shd w:val="clear" w:color="auto" w:fill="D9D9D9"/>
          </w:tcPr>
          <w:p w:rsidR="00D807E2" w:rsidRDefault="00D807E2">
            <w:r>
              <w:t>Index Card #3- Back</w:t>
            </w:r>
          </w:p>
          <w:p w:rsidR="00D807E2" w:rsidRDefault="00D807E2"/>
          <w:p w:rsidR="00D807E2" w:rsidRDefault="00702D7E">
            <w:r>
              <w:t>Civil 51%</w:t>
            </w:r>
          </w:p>
          <w:p w:rsidR="00D807E2" w:rsidRDefault="00D807E2"/>
          <w:p w:rsidR="00D807E2" w:rsidRDefault="00D807E2"/>
          <w:p w:rsidR="00D807E2" w:rsidRDefault="00D807E2"/>
          <w:p w:rsidR="00D807E2" w:rsidRDefault="00D807E2"/>
        </w:tc>
      </w:tr>
      <w:tr w:rsidR="00D807E2">
        <w:tc>
          <w:tcPr>
            <w:tcW w:w="4428" w:type="dxa"/>
          </w:tcPr>
          <w:p w:rsidR="00D807E2" w:rsidRDefault="00D807E2">
            <w:r>
              <w:t>Index Card 4- Front</w:t>
            </w:r>
          </w:p>
          <w:p w:rsidR="00221F9B" w:rsidRDefault="00221F9B"/>
          <w:p w:rsidR="00D807E2" w:rsidRDefault="00D807E2"/>
          <w:p w:rsidR="00D807E2" w:rsidRDefault="00702D7E">
            <w:r>
              <w:t xml:space="preserve">No, cause the person is taking the other persons assets </w:t>
            </w:r>
          </w:p>
        </w:tc>
        <w:tc>
          <w:tcPr>
            <w:tcW w:w="4680" w:type="dxa"/>
            <w:shd w:val="clear" w:color="auto" w:fill="D9D9D9"/>
          </w:tcPr>
          <w:p w:rsidR="00D807E2" w:rsidRDefault="00D807E2">
            <w:r>
              <w:t>Index Card 4- Front</w:t>
            </w:r>
          </w:p>
          <w:p w:rsidR="00D807E2" w:rsidRDefault="00D807E2"/>
          <w:p w:rsidR="00D807E2" w:rsidRDefault="00702D7E">
            <w:r>
              <w:t>Because the person is taking the other persons assets</w:t>
            </w:r>
          </w:p>
          <w:p w:rsidR="00D807E2" w:rsidRDefault="00D807E2"/>
          <w:p w:rsidR="00D807E2" w:rsidRDefault="00D807E2"/>
          <w:p w:rsidR="00D807E2" w:rsidRDefault="00D807E2"/>
          <w:p w:rsidR="00D807E2" w:rsidRDefault="00D807E2"/>
        </w:tc>
      </w:tr>
      <w:tr w:rsidR="00D807E2">
        <w:tc>
          <w:tcPr>
            <w:tcW w:w="4428" w:type="dxa"/>
          </w:tcPr>
          <w:p w:rsidR="00221F9B" w:rsidRDefault="00D807E2">
            <w:r>
              <w:t>Index Card 5- Front</w:t>
            </w:r>
          </w:p>
          <w:p w:rsidR="00221F9B" w:rsidRDefault="00221F9B">
            <w:r>
              <w:t>Knowingly,  When you know what your are doing</w:t>
            </w:r>
          </w:p>
          <w:p w:rsidR="00221F9B" w:rsidRDefault="00221F9B"/>
          <w:p w:rsidR="00702D7E" w:rsidRDefault="00221F9B">
            <w:r>
              <w:t>Purposefully, when you do it on purpose</w:t>
            </w:r>
          </w:p>
          <w:p w:rsidR="00221F9B" w:rsidRDefault="00221F9B"/>
          <w:p w:rsidR="00D807E2" w:rsidRDefault="00221F9B">
            <w:r>
              <w:t>Recklessly, When you intend to harm someone but not kill them</w:t>
            </w:r>
          </w:p>
          <w:p w:rsidR="00D807E2" w:rsidRDefault="00D807E2"/>
          <w:p w:rsidR="00D807E2" w:rsidRDefault="00D807E2"/>
          <w:p w:rsidR="00D807E2" w:rsidRDefault="00D807E2"/>
        </w:tc>
        <w:tc>
          <w:tcPr>
            <w:tcW w:w="4680" w:type="dxa"/>
            <w:shd w:val="clear" w:color="auto" w:fill="D9D9D9"/>
          </w:tcPr>
          <w:p w:rsidR="00D807E2" w:rsidRDefault="00D807E2">
            <w:r>
              <w:t>Index Card 5- Back</w:t>
            </w:r>
          </w:p>
          <w:p w:rsidR="00D807E2" w:rsidRDefault="00D807E2"/>
          <w:p w:rsidR="00D807E2" w:rsidRDefault="00D807E2"/>
          <w:p w:rsidR="00D807E2" w:rsidRDefault="00D807E2"/>
          <w:p w:rsidR="00D807E2" w:rsidRDefault="00D807E2"/>
          <w:p w:rsidR="00D807E2" w:rsidRDefault="00D807E2"/>
        </w:tc>
      </w:tr>
    </w:tbl>
    <w:p w:rsidR="00702D7E" w:rsidRDefault="00702D7E"/>
    <w:sectPr w:rsidR="00702D7E" w:rsidSect="00702D7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807E2"/>
    <w:rsid w:val="00221F9B"/>
    <w:rsid w:val="00702D7E"/>
    <w:rsid w:val="00D040DA"/>
    <w:rsid w:val="00D807E2"/>
  </w:rsids>
  <m:mathPr>
    <m:mathFont m:val="Gill Sans Ul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EF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807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02D7E"/>
    <w:rPr>
      <w:color w:val="0000FF"/>
      <w:u w:val="single"/>
    </w:rPr>
  </w:style>
  <w:style w:type="character" w:customStyle="1" w:styleId="st">
    <w:name w:val="st"/>
    <w:basedOn w:val="DefaultParagraphFont"/>
    <w:rsid w:val="00702D7E"/>
  </w:style>
  <w:style w:type="character" w:styleId="Emphasis">
    <w:name w:val="Emphasis"/>
    <w:basedOn w:val="DefaultParagraphFont"/>
    <w:uiPriority w:val="20"/>
    <w:rsid w:val="00702D7E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190</Words>
  <Characters>1087</Characters>
  <Application>Microsoft Macintosh Word</Application>
  <DocSecurity>0</DocSecurity>
  <Lines>9</Lines>
  <Paragraphs>2</Paragraphs>
  <ScaleCrop>false</ScaleCrop>
  <Company>Shroder High School/Cincinnati Public Schools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2011-11-02T14:12:00Z</dcterms:created>
  <dcterms:modified xsi:type="dcterms:W3CDTF">2011-11-02T14:12:00Z</dcterms:modified>
</cp:coreProperties>
</file>